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9C80B" w14:textId="4EF02655" w:rsidR="00737820" w:rsidRPr="00737820" w:rsidRDefault="00737820" w:rsidP="00737820">
      <w:pPr>
        <w:widowControl w:val="0"/>
        <w:autoSpaceDE w:val="0"/>
        <w:autoSpaceDN w:val="0"/>
        <w:adjustRightInd w:val="0"/>
        <w:spacing w:after="200" w:line="276" w:lineRule="auto"/>
        <w:jc w:val="center"/>
        <w:rPr>
          <w:rFonts w:ascii="Times New Roman" w:eastAsia="Times New Roman" w:hAnsi="Times New Roman" w:cs="Times New Roman"/>
          <w:b/>
          <w:bCs/>
          <w:sz w:val="32"/>
          <w:szCs w:val="32"/>
          <w:u w:val="single"/>
        </w:rPr>
      </w:pPr>
      <w:r>
        <w:rPr>
          <w:rFonts w:ascii="Times New Roman" w:eastAsia="Times New Roman" w:hAnsi="Times New Roman" w:cs="Times New Roman"/>
          <w:b/>
          <w:bCs/>
          <w:sz w:val="32"/>
          <w:szCs w:val="32"/>
          <w:u w:val="single"/>
        </w:rPr>
        <w:t>hw</w:t>
      </w:r>
      <w:bookmarkStart w:id="0" w:name="_GoBack"/>
      <w:bookmarkEnd w:id="0"/>
      <w:r w:rsidRPr="00737820">
        <w:rPr>
          <w:rFonts w:ascii="Times New Roman" w:eastAsia="Times New Roman" w:hAnsi="Times New Roman" w:cs="Times New Roman"/>
          <w:b/>
          <w:bCs/>
          <w:sz w:val="32"/>
          <w:szCs w:val="32"/>
          <w:u w:val="single"/>
        </w:rPr>
        <w:t xml:space="preserve"> #20/Post-Modernism</w:t>
      </w:r>
    </w:p>
    <w:p w14:paraId="001C091E" w14:textId="77777777" w:rsidR="00737820" w:rsidRPr="00737820" w:rsidRDefault="00737820" w:rsidP="00737820">
      <w:pPr>
        <w:widowControl w:val="0"/>
        <w:autoSpaceDE w:val="0"/>
        <w:autoSpaceDN w:val="0"/>
        <w:adjustRightInd w:val="0"/>
        <w:spacing w:after="200" w:line="276" w:lineRule="auto"/>
        <w:rPr>
          <w:rFonts w:ascii="Times New Roman" w:eastAsia="Times New Roman" w:hAnsi="Times New Roman" w:cs="Times New Roman"/>
          <w:b/>
          <w:bCs/>
          <w:u w:val="single"/>
        </w:rPr>
      </w:pPr>
      <w:r w:rsidRPr="00737820">
        <w:rPr>
          <w:rFonts w:ascii="Times New Roman" w:eastAsia="Times New Roman" w:hAnsi="Times New Roman" w:cs="Times New Roman"/>
          <w:b/>
          <w:bCs/>
          <w:u w:val="single"/>
        </w:rPr>
        <w:t>Part One:</w:t>
      </w:r>
    </w:p>
    <w:p w14:paraId="4E968370" w14:textId="77777777" w:rsidR="00737820" w:rsidRPr="00737820" w:rsidRDefault="00737820" w:rsidP="00737820">
      <w:pPr>
        <w:widowControl w:val="0"/>
        <w:autoSpaceDE w:val="0"/>
        <w:autoSpaceDN w:val="0"/>
        <w:adjustRightInd w:val="0"/>
        <w:spacing w:after="200" w:line="276" w:lineRule="auto"/>
        <w:rPr>
          <w:rFonts w:ascii="Times New Roman" w:eastAsia="Times New Roman" w:hAnsi="Times New Roman" w:cs="Times New Roman"/>
        </w:rPr>
      </w:pPr>
      <w:r w:rsidRPr="00737820">
        <w:rPr>
          <w:rFonts w:ascii="Times New Roman" w:eastAsia="Times New Roman" w:hAnsi="Times New Roman" w:cs="Times New Roman"/>
          <w:b/>
          <w:bCs/>
          <w:sz w:val="32"/>
          <w:szCs w:val="32"/>
        </w:rPr>
        <w:t xml:space="preserve">     </w:t>
      </w:r>
      <w:r w:rsidRPr="00737820">
        <w:rPr>
          <w:rFonts w:ascii="Times New Roman" w:eastAsia="Times New Roman" w:hAnsi="Times New Roman" w:cs="Times New Roman"/>
        </w:rPr>
        <w:t xml:space="preserve">Phillip Glass is a contemporary composer who is associated with the </w:t>
      </w:r>
      <w:r w:rsidRPr="00737820">
        <w:rPr>
          <w:rFonts w:ascii="Times New Roman" w:eastAsia="Times New Roman" w:hAnsi="Times New Roman" w:cs="Times New Roman"/>
          <w:b/>
          <w:bCs/>
          <w:color w:val="FF0000"/>
        </w:rPr>
        <w:t>minimalist</w:t>
      </w:r>
      <w:r w:rsidRPr="00737820">
        <w:rPr>
          <w:rFonts w:ascii="Times New Roman" w:eastAsia="Times New Roman" w:hAnsi="Times New Roman" w:cs="Times New Roman"/>
          <w:color w:val="FF0000"/>
        </w:rPr>
        <w:t xml:space="preserve"> </w:t>
      </w:r>
      <w:r w:rsidRPr="00737820">
        <w:rPr>
          <w:rFonts w:ascii="Times New Roman" w:eastAsia="Times New Roman" w:hAnsi="Times New Roman" w:cs="Times New Roman"/>
        </w:rPr>
        <w:t xml:space="preserve">movement. The music in this discourse is a composition by Phillip Glass and the soundtrack for the movie, “The Hours” a movie based on a book by author Michael Cunningham.  His book was directly influenced by Virginia Woolf’s, “Mrs. Dalloway”.  Minimalist music is characterized by the following: </w:t>
      </w:r>
      <w:r w:rsidRPr="00737820">
        <w:rPr>
          <w:rFonts w:ascii="Times New Roman" w:eastAsia="Times New Roman" w:hAnsi="Times New Roman" w:cs="Times New Roman"/>
          <w:color w:val="FF0000"/>
        </w:rPr>
        <w:t xml:space="preserve">steady pulse, repeat phrases, transformation, and hypnotic forward motion.  </w:t>
      </w:r>
      <w:r w:rsidRPr="00737820">
        <w:rPr>
          <w:rFonts w:ascii="Times New Roman" w:eastAsia="Times New Roman" w:hAnsi="Times New Roman" w:cs="Times New Roman"/>
        </w:rPr>
        <w:t xml:space="preserve">Describe “The Hours” considering the aforementioned.  Do you hear consonance or dissonance in this piece?  How would you describe the texture and timbre?  I suggest that you put the video on, then sit back, close your eyes and enjoy.  Then, look at the video and watch what the right and left hands are playing.  People tend to either love the minimalist music of Glass or hate it.  How do you feel about this particular piece of minimalist music?  </w:t>
      </w:r>
    </w:p>
    <w:p w14:paraId="7F3D3AB9" w14:textId="77777777" w:rsidR="00737820" w:rsidRPr="00737820" w:rsidRDefault="00737820" w:rsidP="00737820">
      <w:pPr>
        <w:spacing w:after="200" w:line="276" w:lineRule="auto"/>
        <w:rPr>
          <w:rFonts w:ascii="Times New Roman" w:eastAsia="Times New Roman" w:hAnsi="Times New Roman" w:cs="Times New Roman"/>
          <w:b/>
        </w:rPr>
      </w:pPr>
      <w:r w:rsidRPr="00737820">
        <w:rPr>
          <w:rFonts w:ascii="Times New Roman" w:eastAsia="Times New Roman" w:hAnsi="Times New Roman" w:cs="Times New Roman"/>
          <w:b/>
        </w:rPr>
        <w:t xml:space="preserve">Phillip Glass: “The </w:t>
      </w:r>
      <w:proofErr w:type="gramStart"/>
      <w:r w:rsidRPr="00737820">
        <w:rPr>
          <w:rFonts w:ascii="Times New Roman" w:eastAsia="Times New Roman" w:hAnsi="Times New Roman" w:cs="Times New Roman"/>
          <w:b/>
        </w:rPr>
        <w:t xml:space="preserve">Hours”   </w:t>
      </w:r>
      <w:proofErr w:type="gramEnd"/>
      <w:r w:rsidRPr="00737820">
        <w:rPr>
          <w:rFonts w:ascii="Times New Roman" w:eastAsia="Times New Roman" w:hAnsi="Times New Roman" w:cs="Times New Roman"/>
          <w:b/>
        </w:rPr>
        <w:t>Do a web-search for “The Hours” Live on Grand Piano.</w:t>
      </w:r>
    </w:p>
    <w:p w14:paraId="6B02CE08" w14:textId="77777777" w:rsidR="00737820" w:rsidRPr="00737820" w:rsidRDefault="00737820" w:rsidP="00737820">
      <w:pPr>
        <w:spacing w:after="200" w:line="276" w:lineRule="auto"/>
        <w:rPr>
          <w:rFonts w:ascii="Times New Roman" w:eastAsia="Times New Roman" w:hAnsi="Times New Roman" w:cs="Times New Roman"/>
          <w:b/>
        </w:rPr>
      </w:pPr>
    </w:p>
    <w:p w14:paraId="65A6E870" w14:textId="77777777" w:rsidR="00737820" w:rsidRPr="00737820" w:rsidRDefault="00737820" w:rsidP="00737820">
      <w:pPr>
        <w:spacing w:after="200" w:line="276" w:lineRule="auto"/>
        <w:rPr>
          <w:rFonts w:ascii="Times New Roman" w:eastAsia="Times New Roman" w:hAnsi="Times New Roman" w:cs="Times New Roman"/>
          <w:b/>
          <w:u w:val="single"/>
        </w:rPr>
      </w:pPr>
      <w:r w:rsidRPr="00737820">
        <w:rPr>
          <w:rFonts w:ascii="Times New Roman" w:eastAsia="Times New Roman" w:hAnsi="Times New Roman" w:cs="Times New Roman"/>
          <w:b/>
          <w:u w:val="single"/>
        </w:rPr>
        <w:t>Part Two:</w:t>
      </w:r>
    </w:p>
    <w:p w14:paraId="4F30014E" w14:textId="77777777" w:rsidR="00737820" w:rsidRPr="00737820" w:rsidRDefault="00737820" w:rsidP="00737820">
      <w:pPr>
        <w:spacing w:after="200" w:line="276" w:lineRule="auto"/>
        <w:jc w:val="center"/>
        <w:rPr>
          <w:rFonts w:ascii="Calibri" w:eastAsia="Times New Roman" w:hAnsi="Calibri" w:cs="Times New Roman"/>
          <w:b/>
          <w:sz w:val="22"/>
          <w:szCs w:val="22"/>
        </w:rPr>
      </w:pPr>
      <w:r w:rsidRPr="00737820">
        <w:rPr>
          <w:rFonts w:ascii="Calibri" w:eastAsia="Times New Roman" w:hAnsi="Calibri" w:cs="Times New Roman"/>
          <w:noProof/>
          <w:sz w:val="22"/>
          <w:szCs w:val="22"/>
        </w:rPr>
        <w:drawing>
          <wp:inline distT="0" distB="0" distL="0" distR="0" wp14:anchorId="0E2F4868" wp14:editId="46F96CFC">
            <wp:extent cx="2495550" cy="3200400"/>
            <wp:effectExtent l="0" t="0" r="0" b="0"/>
            <wp:docPr id="1" name="img" descr="http://www.themodern.org/sites/default/files/ju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www.themodern.org/sites/default/files/judd.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95550" cy="3200400"/>
                    </a:xfrm>
                    <a:prstGeom prst="rect">
                      <a:avLst/>
                    </a:prstGeom>
                    <a:noFill/>
                    <a:ln>
                      <a:noFill/>
                    </a:ln>
                  </pic:spPr>
                </pic:pic>
              </a:graphicData>
            </a:graphic>
          </wp:inline>
        </w:drawing>
      </w:r>
      <w:r w:rsidRPr="00737820">
        <w:rPr>
          <w:rFonts w:ascii="Calibri" w:eastAsia="Times New Roman" w:hAnsi="Calibri" w:cs="Times New Roman"/>
          <w:b/>
          <w:sz w:val="22"/>
          <w:szCs w:val="22"/>
        </w:rPr>
        <w:t xml:space="preserve"> </w:t>
      </w:r>
    </w:p>
    <w:p w14:paraId="7FAEE765" w14:textId="77777777" w:rsidR="00737820" w:rsidRPr="00737820" w:rsidRDefault="00737820" w:rsidP="00737820">
      <w:pPr>
        <w:spacing w:after="200" w:line="276" w:lineRule="auto"/>
        <w:rPr>
          <w:rFonts w:ascii="Times New Roman" w:eastAsia="Times New Roman" w:hAnsi="Times New Roman" w:cs="Times New Roman"/>
          <w:b/>
          <w:sz w:val="22"/>
          <w:szCs w:val="22"/>
        </w:rPr>
      </w:pPr>
    </w:p>
    <w:p w14:paraId="73F01AA1" w14:textId="77777777" w:rsidR="00737820" w:rsidRPr="00737820" w:rsidRDefault="00737820" w:rsidP="00737820">
      <w:pPr>
        <w:spacing w:after="200" w:line="276" w:lineRule="auto"/>
        <w:jc w:val="center"/>
        <w:rPr>
          <w:rFonts w:ascii="Calibri" w:eastAsia="Times New Roman" w:hAnsi="Calibri" w:cs="Times New Roman"/>
          <w:b/>
          <w:sz w:val="22"/>
          <w:szCs w:val="22"/>
        </w:rPr>
      </w:pPr>
    </w:p>
    <w:p w14:paraId="5D3A85F4" w14:textId="77777777" w:rsidR="00737820" w:rsidRPr="00737820" w:rsidRDefault="00737820" w:rsidP="00737820">
      <w:pPr>
        <w:spacing w:after="200" w:line="276" w:lineRule="auto"/>
        <w:jc w:val="center"/>
        <w:rPr>
          <w:rFonts w:ascii="Calibri" w:eastAsia="Times New Roman" w:hAnsi="Calibri" w:cs="Times New Roman"/>
          <w:b/>
          <w:sz w:val="22"/>
          <w:szCs w:val="22"/>
        </w:rPr>
      </w:pPr>
    </w:p>
    <w:p w14:paraId="2931B809" w14:textId="77777777" w:rsidR="00737820" w:rsidRPr="00737820" w:rsidRDefault="00737820" w:rsidP="00737820">
      <w:pPr>
        <w:spacing w:after="200" w:line="276" w:lineRule="auto"/>
        <w:rPr>
          <w:rFonts w:ascii="Times New Roman" w:eastAsia="Times New Roman" w:hAnsi="Times New Roman" w:cs="Times New Roman"/>
          <w:b/>
          <w:sz w:val="22"/>
          <w:szCs w:val="22"/>
        </w:rPr>
      </w:pPr>
      <w:r w:rsidRPr="00737820">
        <w:rPr>
          <w:rFonts w:ascii="Times New Roman" w:eastAsia="Times New Roman" w:hAnsi="Times New Roman" w:cs="Times New Roman"/>
          <w:b/>
          <w:sz w:val="22"/>
          <w:szCs w:val="22"/>
        </w:rPr>
        <w:lastRenderedPageBreak/>
        <w:t xml:space="preserve">Cut and paste the links below for reading on the Minimalist sculptor Donald Judd.  Describe the sculpture Untitled (1980) and explain the Minimalist art of Donald Judd.  </w:t>
      </w:r>
    </w:p>
    <w:p w14:paraId="736DF54D" w14:textId="77777777" w:rsidR="00737820" w:rsidRPr="00737820" w:rsidRDefault="00737820" w:rsidP="00737820">
      <w:pPr>
        <w:spacing w:after="200" w:line="276" w:lineRule="auto"/>
        <w:jc w:val="center"/>
        <w:rPr>
          <w:rFonts w:ascii="Times New Roman" w:eastAsia="Times New Roman" w:hAnsi="Times New Roman" w:cs="Times New Roman"/>
          <w:b/>
        </w:rPr>
      </w:pPr>
    </w:p>
    <w:p w14:paraId="5C68887A" w14:textId="77777777" w:rsidR="00737820" w:rsidRPr="00737820" w:rsidRDefault="00737820" w:rsidP="00737820">
      <w:pPr>
        <w:spacing w:after="200" w:line="276" w:lineRule="auto"/>
        <w:rPr>
          <w:rFonts w:ascii="Calibri" w:eastAsia="Times New Roman" w:hAnsi="Calibri" w:cs="Times New Roman"/>
          <w:sz w:val="22"/>
          <w:szCs w:val="22"/>
        </w:rPr>
      </w:pPr>
      <w:hyperlink r:id="rId5" w:history="1">
        <w:r w:rsidRPr="00737820">
          <w:rPr>
            <w:rFonts w:ascii="Calibri" w:eastAsia="Times New Roman" w:hAnsi="Calibri" w:cs="Times New Roman"/>
            <w:color w:val="0000FF"/>
            <w:sz w:val="22"/>
            <w:szCs w:val="22"/>
            <w:u w:val="single"/>
          </w:rPr>
          <w:t>https://www.moma.org/learn/moma_learning/donald-judd-untitled-stack-1967</w:t>
        </w:r>
      </w:hyperlink>
    </w:p>
    <w:p w14:paraId="314893C0" w14:textId="77777777" w:rsidR="00737820" w:rsidRPr="00737820" w:rsidRDefault="00737820" w:rsidP="00737820">
      <w:pPr>
        <w:spacing w:after="200" w:line="276" w:lineRule="auto"/>
        <w:rPr>
          <w:rFonts w:ascii="Calibri" w:eastAsia="Times New Roman" w:hAnsi="Calibri" w:cs="Times New Roman"/>
          <w:sz w:val="22"/>
          <w:szCs w:val="22"/>
        </w:rPr>
      </w:pPr>
      <w:hyperlink r:id="rId6" w:history="1">
        <w:r w:rsidRPr="00737820">
          <w:rPr>
            <w:rFonts w:ascii="Calibri" w:eastAsia="Times New Roman" w:hAnsi="Calibri" w:cs="Times New Roman"/>
            <w:color w:val="0000FF"/>
            <w:sz w:val="22"/>
            <w:szCs w:val="22"/>
            <w:u w:val="single"/>
          </w:rPr>
          <w:t>http://www.theartstory.org/artist-judd-donald-artworks.htm</w:t>
        </w:r>
      </w:hyperlink>
    </w:p>
    <w:p w14:paraId="48590803" w14:textId="77777777" w:rsidR="00737820" w:rsidRPr="00737820" w:rsidRDefault="00737820" w:rsidP="00737820">
      <w:pPr>
        <w:spacing w:after="200" w:line="276" w:lineRule="auto"/>
        <w:rPr>
          <w:rFonts w:ascii="Calibri" w:eastAsia="Times New Roman" w:hAnsi="Calibri" w:cs="Times New Roman"/>
          <w:sz w:val="22"/>
          <w:szCs w:val="22"/>
        </w:rPr>
      </w:pPr>
    </w:p>
    <w:p w14:paraId="1A953E13" w14:textId="77777777" w:rsidR="00737820" w:rsidRPr="00737820" w:rsidRDefault="00737820" w:rsidP="00737820">
      <w:pPr>
        <w:spacing w:after="200" w:line="276" w:lineRule="auto"/>
        <w:rPr>
          <w:rFonts w:ascii="Times New Roman" w:eastAsia="Times New Roman" w:hAnsi="Times New Roman" w:cs="Times New Roman"/>
          <w:b/>
          <w:sz w:val="22"/>
          <w:szCs w:val="22"/>
        </w:rPr>
      </w:pPr>
      <w:r w:rsidRPr="00737820">
        <w:rPr>
          <w:rFonts w:ascii="Times New Roman" w:eastAsia="Times New Roman" w:hAnsi="Times New Roman" w:cs="Times New Roman"/>
          <w:b/>
          <w:sz w:val="22"/>
          <w:szCs w:val="22"/>
        </w:rPr>
        <w:t>Note: You should be able to answer Part One and Part Two (combined) in one page.</w:t>
      </w:r>
    </w:p>
    <w:p w14:paraId="6A7B105A" w14:textId="77777777" w:rsidR="00737820" w:rsidRPr="00737820" w:rsidRDefault="00737820" w:rsidP="00737820">
      <w:pPr>
        <w:spacing w:after="200" w:line="276" w:lineRule="auto"/>
        <w:rPr>
          <w:rFonts w:ascii="Calibri" w:eastAsia="Times New Roman" w:hAnsi="Calibri" w:cs="Times New Roman"/>
          <w:sz w:val="22"/>
          <w:szCs w:val="22"/>
        </w:rPr>
      </w:pPr>
    </w:p>
    <w:p w14:paraId="476D3078" w14:textId="77777777" w:rsidR="006D19BE" w:rsidRDefault="006D19BE"/>
    <w:sectPr w:rsidR="006D1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820"/>
    <w:rsid w:val="003B44B6"/>
    <w:rsid w:val="006D19BE"/>
    <w:rsid w:val="00737820"/>
    <w:rsid w:val="00A03ED0"/>
    <w:rsid w:val="00D159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4D99B1"/>
  <w14:defaultImageDpi w14:val="32767"/>
  <w15:chartTrackingRefBased/>
  <w15:docId w15:val="{41193A53-F9E1-6A4D-90A5-1EADB512A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artstory.org/artist-judd-donald-artworks.htm" TargetMode="External"/><Relationship Id="rId5" Type="http://schemas.openxmlformats.org/officeDocument/2006/relationships/hyperlink" Target="https://www.moma.org/learn/moma_learning/donald-judd-untitled-stack-1967"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237</Words>
  <Characters>1353</Characters>
  <Application>Microsoft Office Word</Application>
  <DocSecurity>0</DocSecurity>
  <Lines>11</Lines>
  <Paragraphs>3</Paragraphs>
  <ScaleCrop>false</ScaleCrop>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Sherica Duprey</dc:creator>
  <cp:keywords/>
  <dc:description/>
  <cp:lastModifiedBy>Sherica Duprey</cp:lastModifiedBy>
  <cp:revision>1</cp:revision>
  <dcterms:created xsi:type="dcterms:W3CDTF">2020-07-26T22:54:00Z</dcterms:created>
  <dcterms:modified xsi:type="dcterms:W3CDTF">2020-07-26T22:54:00Z</dcterms:modified>
</cp:coreProperties>
</file>